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F0771" w:rsidRDefault="00BE24C2" w:rsidP="00BE24C2">
      <w:pPr>
        <w:jc w:val="left"/>
      </w:pPr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  <w:t>Block: ____</w:t>
      </w:r>
    </w:p>
    <w:p w:rsidR="00BE24C2" w:rsidRDefault="00BE24C2" w:rsidP="00BE24C2">
      <w:pPr>
        <w:jc w:val="left"/>
      </w:pPr>
    </w:p>
    <w:p w:rsidR="00BE24C2" w:rsidRDefault="00BE24C2" w:rsidP="00BE24C2">
      <w:pPr>
        <w:rPr>
          <w:b/>
        </w:rPr>
      </w:pPr>
      <w:r>
        <w:rPr>
          <w:b/>
        </w:rPr>
        <w:t>Unit 2: The Colonists</w:t>
      </w:r>
    </w:p>
    <w:p w:rsidR="00BE24C2" w:rsidRDefault="00BE24C2" w:rsidP="00BE24C2">
      <w:pPr>
        <w:rPr>
          <w:b/>
        </w:rPr>
      </w:pPr>
      <w:r>
        <w:rPr>
          <w:b/>
        </w:rPr>
        <w:t>Looking Back to the Start of the 19</w:t>
      </w:r>
      <w:r w:rsidRPr="00BE24C2">
        <w:rPr>
          <w:b/>
          <w:vertAlign w:val="superscript"/>
        </w:rPr>
        <w:t>th</w:t>
      </w:r>
      <w:r>
        <w:rPr>
          <w:b/>
        </w:rPr>
        <w:t xml:space="preserve"> Century</w:t>
      </w:r>
    </w:p>
    <w:p w:rsidR="00BE24C2" w:rsidRDefault="00DB386C" w:rsidP="00BE24C2">
      <w:pPr>
        <w:rPr>
          <w:b/>
        </w:rPr>
      </w:pPr>
      <w:r>
        <w:rPr>
          <w:b/>
        </w:rPr>
        <w:t>2.1</w:t>
      </w:r>
    </w:p>
    <w:p w:rsidR="00BE24C2" w:rsidRDefault="00AD4E88" w:rsidP="00BE24C2">
      <w:pPr>
        <w:jc w:val="left"/>
      </w:pPr>
      <w:r>
        <w:rPr>
          <w:b/>
        </w:rPr>
        <w:t>Part A</w:t>
      </w:r>
      <w:r w:rsidR="00BE24C2">
        <w:rPr>
          <w:b/>
        </w:rPr>
        <w:t>:</w:t>
      </w:r>
      <w:r w:rsidR="00BE24C2">
        <w:t xml:space="preserve">  </w:t>
      </w:r>
      <w:r w:rsidR="00BE24C2" w:rsidRPr="00BE24C2">
        <w:rPr>
          <w:b/>
        </w:rPr>
        <w:t>The Land of Yesterday:</w:t>
      </w:r>
      <w:r w:rsidR="00BE24C2">
        <w:t xml:space="preserve"> As you view the slide show on what Early 19</w:t>
      </w:r>
      <w:r w:rsidR="00BE24C2" w:rsidRPr="00BE24C2">
        <w:rPr>
          <w:vertAlign w:val="superscript"/>
        </w:rPr>
        <w:t>th</w:t>
      </w:r>
      <w:r w:rsidR="00BE24C2">
        <w:t xml:space="preserve"> century British North American was like, jot down facts from the presentation below in column one.  In column two, why do you think this point is important for you to </w:t>
      </w:r>
      <w:proofErr w:type="gramStart"/>
      <w:r w:rsidR="00BE24C2">
        <w:t>know.</w:t>
      </w:r>
      <w:proofErr w:type="gramEnd"/>
    </w:p>
    <w:p w:rsidR="00BE24C2" w:rsidRDefault="00BE24C2" w:rsidP="00BE24C2">
      <w:pPr>
        <w:jc w:val="left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E24C2">
        <w:tc>
          <w:tcPr>
            <w:tcW w:w="4788" w:type="dxa"/>
          </w:tcPr>
          <w:p w:rsidR="00BE24C2" w:rsidRPr="00BE24C2" w:rsidRDefault="00BE24C2" w:rsidP="00BE24C2">
            <w:pPr>
              <w:rPr>
                <w:b/>
              </w:rPr>
            </w:pPr>
            <w:r w:rsidRPr="00BE24C2">
              <w:rPr>
                <w:b/>
              </w:rPr>
              <w:t>Fact</w:t>
            </w:r>
          </w:p>
        </w:tc>
        <w:tc>
          <w:tcPr>
            <w:tcW w:w="4788" w:type="dxa"/>
          </w:tcPr>
          <w:p w:rsidR="00BE24C2" w:rsidRPr="00BE24C2" w:rsidRDefault="00BE24C2" w:rsidP="00BE24C2">
            <w:pPr>
              <w:rPr>
                <w:b/>
              </w:rPr>
            </w:pPr>
            <w:r w:rsidRPr="00BE24C2">
              <w:rPr>
                <w:b/>
              </w:rPr>
              <w:t>Why it is Important</w:t>
            </w:r>
          </w:p>
        </w:tc>
      </w:tr>
      <w:tr w:rsidR="00BE24C2">
        <w:tc>
          <w:tcPr>
            <w:tcW w:w="4788" w:type="dxa"/>
          </w:tcPr>
          <w:p w:rsidR="00BE24C2" w:rsidRDefault="00BE24C2" w:rsidP="00BE24C2">
            <w:pPr>
              <w:jc w:val="left"/>
            </w:pPr>
          </w:p>
          <w:p w:rsidR="00BE24C2" w:rsidRDefault="00BE24C2" w:rsidP="00BE24C2">
            <w:pPr>
              <w:jc w:val="left"/>
            </w:pPr>
          </w:p>
          <w:p w:rsidR="00BE24C2" w:rsidRDefault="00BE24C2" w:rsidP="00BE24C2">
            <w:pPr>
              <w:jc w:val="left"/>
            </w:pPr>
          </w:p>
          <w:p w:rsidR="00BE24C2" w:rsidRDefault="00BE24C2" w:rsidP="00BE24C2">
            <w:pPr>
              <w:jc w:val="left"/>
            </w:pPr>
          </w:p>
        </w:tc>
        <w:tc>
          <w:tcPr>
            <w:tcW w:w="4788" w:type="dxa"/>
          </w:tcPr>
          <w:p w:rsidR="00BE24C2" w:rsidRDefault="00BE24C2" w:rsidP="00BE24C2">
            <w:pPr>
              <w:jc w:val="left"/>
            </w:pPr>
          </w:p>
        </w:tc>
      </w:tr>
      <w:tr w:rsidR="00BE24C2">
        <w:tc>
          <w:tcPr>
            <w:tcW w:w="4788" w:type="dxa"/>
          </w:tcPr>
          <w:p w:rsidR="00BE24C2" w:rsidRDefault="00BE24C2" w:rsidP="00BE24C2">
            <w:pPr>
              <w:jc w:val="left"/>
            </w:pPr>
          </w:p>
          <w:p w:rsidR="00BE24C2" w:rsidRDefault="00BE24C2" w:rsidP="00BE24C2">
            <w:pPr>
              <w:jc w:val="left"/>
            </w:pPr>
          </w:p>
          <w:p w:rsidR="00BE24C2" w:rsidRDefault="00BE24C2" w:rsidP="00BE24C2">
            <w:pPr>
              <w:jc w:val="left"/>
            </w:pPr>
          </w:p>
          <w:p w:rsidR="00BE24C2" w:rsidRDefault="00BE24C2" w:rsidP="00BE24C2">
            <w:pPr>
              <w:jc w:val="left"/>
            </w:pPr>
          </w:p>
        </w:tc>
        <w:tc>
          <w:tcPr>
            <w:tcW w:w="4788" w:type="dxa"/>
          </w:tcPr>
          <w:p w:rsidR="00BE24C2" w:rsidRDefault="00BE24C2" w:rsidP="00BE24C2">
            <w:pPr>
              <w:jc w:val="left"/>
            </w:pPr>
          </w:p>
        </w:tc>
      </w:tr>
      <w:tr w:rsidR="00BE24C2">
        <w:tc>
          <w:tcPr>
            <w:tcW w:w="4788" w:type="dxa"/>
          </w:tcPr>
          <w:p w:rsidR="00BE24C2" w:rsidRDefault="00BE24C2" w:rsidP="00BE24C2">
            <w:pPr>
              <w:jc w:val="left"/>
            </w:pPr>
          </w:p>
          <w:p w:rsidR="00BE24C2" w:rsidRDefault="00BE24C2" w:rsidP="00BE24C2">
            <w:pPr>
              <w:jc w:val="left"/>
            </w:pPr>
          </w:p>
          <w:p w:rsidR="00BE24C2" w:rsidRDefault="00BE24C2" w:rsidP="00BE24C2">
            <w:pPr>
              <w:jc w:val="left"/>
            </w:pPr>
          </w:p>
          <w:p w:rsidR="00BE24C2" w:rsidRDefault="00BE24C2" w:rsidP="00BE24C2">
            <w:pPr>
              <w:jc w:val="left"/>
            </w:pPr>
          </w:p>
        </w:tc>
        <w:tc>
          <w:tcPr>
            <w:tcW w:w="4788" w:type="dxa"/>
          </w:tcPr>
          <w:p w:rsidR="00BE24C2" w:rsidRDefault="00BE24C2" w:rsidP="00BE24C2">
            <w:pPr>
              <w:jc w:val="left"/>
            </w:pPr>
          </w:p>
        </w:tc>
      </w:tr>
      <w:tr w:rsidR="00BE24C2">
        <w:tc>
          <w:tcPr>
            <w:tcW w:w="4788" w:type="dxa"/>
          </w:tcPr>
          <w:p w:rsidR="00BE24C2" w:rsidRDefault="00BE24C2" w:rsidP="00BE24C2">
            <w:pPr>
              <w:jc w:val="left"/>
            </w:pPr>
          </w:p>
          <w:p w:rsidR="00BE24C2" w:rsidRDefault="00BE24C2" w:rsidP="00BE24C2">
            <w:pPr>
              <w:jc w:val="left"/>
            </w:pPr>
          </w:p>
          <w:p w:rsidR="00BE24C2" w:rsidRDefault="00BE24C2" w:rsidP="00BE24C2">
            <w:pPr>
              <w:jc w:val="left"/>
            </w:pPr>
          </w:p>
          <w:p w:rsidR="00BE24C2" w:rsidRDefault="00BE24C2" w:rsidP="00BE24C2">
            <w:pPr>
              <w:jc w:val="left"/>
            </w:pPr>
          </w:p>
        </w:tc>
        <w:tc>
          <w:tcPr>
            <w:tcW w:w="4788" w:type="dxa"/>
          </w:tcPr>
          <w:p w:rsidR="00BE24C2" w:rsidRDefault="00BE24C2" w:rsidP="00BE24C2">
            <w:pPr>
              <w:jc w:val="left"/>
            </w:pPr>
          </w:p>
        </w:tc>
      </w:tr>
      <w:tr w:rsidR="00BE24C2">
        <w:tc>
          <w:tcPr>
            <w:tcW w:w="4788" w:type="dxa"/>
          </w:tcPr>
          <w:p w:rsidR="00BE24C2" w:rsidRDefault="00BE24C2" w:rsidP="00BE24C2">
            <w:pPr>
              <w:jc w:val="left"/>
            </w:pPr>
          </w:p>
          <w:p w:rsidR="00BE24C2" w:rsidRDefault="00BE24C2" w:rsidP="00BE24C2">
            <w:pPr>
              <w:jc w:val="left"/>
            </w:pPr>
          </w:p>
          <w:p w:rsidR="00BE24C2" w:rsidRDefault="00BE24C2" w:rsidP="00BE24C2">
            <w:pPr>
              <w:jc w:val="left"/>
            </w:pPr>
          </w:p>
          <w:p w:rsidR="00BE24C2" w:rsidRDefault="00BE24C2" w:rsidP="00BE24C2">
            <w:pPr>
              <w:jc w:val="left"/>
            </w:pPr>
          </w:p>
        </w:tc>
        <w:tc>
          <w:tcPr>
            <w:tcW w:w="4788" w:type="dxa"/>
          </w:tcPr>
          <w:p w:rsidR="00BE24C2" w:rsidRDefault="00BE24C2" w:rsidP="00BE24C2">
            <w:pPr>
              <w:jc w:val="left"/>
            </w:pPr>
          </w:p>
        </w:tc>
      </w:tr>
    </w:tbl>
    <w:p w:rsidR="00BE24C2" w:rsidRDefault="00BE24C2" w:rsidP="00BE24C2">
      <w:pPr>
        <w:jc w:val="left"/>
      </w:pPr>
    </w:p>
    <w:p w:rsidR="00BE24C2" w:rsidRDefault="00BE24C2" w:rsidP="00BE24C2">
      <w:pPr>
        <w:jc w:val="left"/>
      </w:pPr>
      <w:r w:rsidRPr="00AD4E88">
        <w:rPr>
          <w:b/>
        </w:rPr>
        <w:t>Part B: First Nations:</w:t>
      </w:r>
      <w:r>
        <w:t xml:space="preserve"> </w:t>
      </w:r>
      <w:r w:rsidR="00A504B7">
        <w:t>The start of the chapter touches on “Those Already There.” Use these questions to focus your inquiry.</w:t>
      </w:r>
    </w:p>
    <w:p w:rsidR="00A504B7" w:rsidRDefault="00A504B7" w:rsidP="00BE24C2">
      <w:pPr>
        <w:jc w:val="left"/>
      </w:pPr>
    </w:p>
    <w:p w:rsidR="00A504B7" w:rsidRDefault="00A504B7" w:rsidP="00A504B7">
      <w:pPr>
        <w:pStyle w:val="ListParagraph"/>
        <w:numPr>
          <w:ilvl w:val="0"/>
          <w:numId w:val="1"/>
        </w:numPr>
        <w:jc w:val="left"/>
      </w:pPr>
      <w:r>
        <w:t>Create a mind map in the space below that shows problems the first nations people’s faced in the early 19</w:t>
      </w:r>
      <w:r w:rsidRPr="00A504B7">
        <w:rPr>
          <w:vertAlign w:val="superscript"/>
        </w:rPr>
        <w:t>th</w:t>
      </w:r>
      <w:r>
        <w:t xml:space="preserve"> Century.</w:t>
      </w:r>
    </w:p>
    <w:p w:rsidR="00A504B7" w:rsidRDefault="00A504B7" w:rsidP="00A504B7">
      <w:pPr>
        <w:jc w:val="left"/>
      </w:pPr>
    </w:p>
    <w:p w:rsidR="00A504B7" w:rsidRDefault="00A504B7" w:rsidP="00A504B7">
      <w:pPr>
        <w:jc w:val="left"/>
      </w:pPr>
    </w:p>
    <w:p w:rsidR="00A504B7" w:rsidRDefault="00A504B7" w:rsidP="00A504B7">
      <w:pPr>
        <w:jc w:val="left"/>
      </w:pPr>
    </w:p>
    <w:p w:rsidR="00A504B7" w:rsidRDefault="00A504B7" w:rsidP="00A504B7">
      <w:pPr>
        <w:jc w:val="left"/>
      </w:pPr>
    </w:p>
    <w:p w:rsidR="00A504B7" w:rsidRDefault="004313DD" w:rsidP="00A504B7">
      <w:pPr>
        <w:jc w:val="left"/>
      </w:pPr>
      <w:r>
        <w:rPr>
          <w:noProof/>
        </w:rPr>
        <w:pict>
          <v:oval id="_x0000_s1026" style="position:absolute;margin-left:213.2pt;margin-top:.55pt;width:65.75pt;height:34.45pt;z-index:251658240">
            <v:textbox>
              <w:txbxContent>
                <w:p w:rsidR="00A504B7" w:rsidRPr="00A504B7" w:rsidRDefault="00A504B7">
                  <w:pPr>
                    <w:rPr>
                      <w:sz w:val="16"/>
                      <w:szCs w:val="16"/>
                    </w:rPr>
                  </w:pPr>
                  <w:r w:rsidRPr="00A504B7">
                    <w:rPr>
                      <w:sz w:val="16"/>
                      <w:szCs w:val="16"/>
                    </w:rPr>
                    <w:t>First Nations</w:t>
                  </w:r>
                </w:p>
              </w:txbxContent>
            </v:textbox>
          </v:oval>
        </w:pict>
      </w:r>
    </w:p>
    <w:p w:rsidR="00A504B7" w:rsidRDefault="00A504B7" w:rsidP="00A504B7">
      <w:pPr>
        <w:jc w:val="left"/>
      </w:pPr>
    </w:p>
    <w:p w:rsidR="00BE24C2" w:rsidRDefault="00BE24C2" w:rsidP="00A504B7">
      <w:pPr>
        <w:pStyle w:val="ListParagraph"/>
        <w:numPr>
          <w:ilvl w:val="0"/>
          <w:numId w:val="1"/>
        </w:numPr>
        <w:jc w:val="left"/>
      </w:pPr>
      <w:r>
        <w:t>What is the Royal Proclamation of 1763 ?(the year is given because there are other Royal Proclamations in history, but this one is especially important)</w:t>
      </w:r>
    </w:p>
    <w:p w:rsidR="00BE24C2" w:rsidRPr="00BE24C2" w:rsidRDefault="00BE24C2" w:rsidP="00BE24C2">
      <w:pPr>
        <w:ind w:left="720"/>
        <w:jc w:val="left"/>
        <w:rPr>
          <w:sz w:val="28"/>
          <w:szCs w:val="28"/>
        </w:rPr>
      </w:pPr>
      <w:r w:rsidRPr="00BE24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A504B7">
        <w:rPr>
          <w:sz w:val="28"/>
          <w:szCs w:val="28"/>
        </w:rPr>
        <w:t>___</w:t>
      </w:r>
    </w:p>
    <w:p w:rsidR="00BE24C2" w:rsidRPr="00BE24C2" w:rsidRDefault="00BE24C2" w:rsidP="00BE24C2">
      <w:pPr>
        <w:jc w:val="left"/>
        <w:rPr>
          <w:sz w:val="28"/>
          <w:szCs w:val="28"/>
        </w:rPr>
      </w:pPr>
    </w:p>
    <w:p w:rsidR="00BE24C2" w:rsidRDefault="00BE24C2" w:rsidP="00BE24C2">
      <w:pPr>
        <w:pStyle w:val="ListParagraph"/>
        <w:numPr>
          <w:ilvl w:val="0"/>
          <w:numId w:val="1"/>
        </w:numPr>
        <w:jc w:val="left"/>
      </w:pPr>
      <w:r>
        <w:t>What are some of the misconceptions about the First Nations from the early 19</w:t>
      </w:r>
      <w:r w:rsidRPr="00BE24C2">
        <w:rPr>
          <w:vertAlign w:val="superscript"/>
        </w:rPr>
        <w:t>th</w:t>
      </w:r>
      <w:r>
        <w:t xml:space="preserve"> Century? Why did the misconceptions occur?</w:t>
      </w:r>
    </w:p>
    <w:p w:rsidR="00A504B7" w:rsidRDefault="00BE24C2" w:rsidP="00A504B7">
      <w:pPr>
        <w:ind w:left="720"/>
        <w:jc w:val="left"/>
        <w:rPr>
          <w:sz w:val="28"/>
          <w:szCs w:val="28"/>
        </w:rPr>
      </w:pPr>
      <w:r w:rsidRPr="00A504B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4B7" w:rsidRDefault="00A504B7" w:rsidP="00A504B7">
      <w:pPr>
        <w:ind w:left="720"/>
        <w:jc w:val="left"/>
      </w:pPr>
    </w:p>
    <w:p w:rsidR="00C26B9A" w:rsidRDefault="00A504B7" w:rsidP="00A504B7">
      <w:pPr>
        <w:jc w:val="left"/>
      </w:pPr>
      <w:r w:rsidRPr="00AD4E88">
        <w:rPr>
          <w:b/>
        </w:rPr>
        <w:t>Part C: Whose land is it?</w:t>
      </w:r>
      <w:r>
        <w:t xml:space="preserve"> The settlers had their own understanding of the division of Canada.</w:t>
      </w:r>
      <w:r w:rsidR="00C26B9A">
        <w:t xml:space="preserve"> Use the questions in this section to guide a partner talk.</w:t>
      </w:r>
    </w:p>
    <w:p w:rsidR="00C26B9A" w:rsidRDefault="00C26B9A" w:rsidP="00A504B7">
      <w:pPr>
        <w:jc w:val="left"/>
      </w:pPr>
    </w:p>
    <w:p w:rsidR="00A504B7" w:rsidRDefault="00A504B7" w:rsidP="00C26B9A">
      <w:pPr>
        <w:pStyle w:val="ListParagraph"/>
        <w:numPr>
          <w:ilvl w:val="0"/>
          <w:numId w:val="2"/>
        </w:numPr>
        <w:jc w:val="left"/>
      </w:pPr>
      <w:r>
        <w:t xml:space="preserve"> Can you decipher what belonged to whom? On the map below illustrate your understanding:</w:t>
      </w:r>
    </w:p>
    <w:p w:rsidR="00A504B7" w:rsidRDefault="00A504B7" w:rsidP="00A504B7">
      <w:pPr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387096</wp:posOffset>
            </wp:positionH>
            <wp:positionV relativeFrom="paragraph">
              <wp:posOffset>43053</wp:posOffset>
            </wp:positionV>
            <wp:extent cx="4735830" cy="4498848"/>
            <wp:effectExtent l="19050" t="0" r="7620" b="0"/>
            <wp:wrapNone/>
            <wp:docPr id="1" name="Picture 0" descr="Canada-ma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-map-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830" cy="449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4B7" w:rsidRDefault="00A504B7" w:rsidP="00A504B7">
      <w:pPr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A504B7" w:rsidRDefault="00A504B7" w:rsidP="00BE24C2">
      <w:pPr>
        <w:ind w:left="360"/>
        <w:jc w:val="left"/>
      </w:pPr>
    </w:p>
    <w:p w:rsidR="00C26B9A" w:rsidRPr="00C26B9A" w:rsidRDefault="00C26B9A" w:rsidP="00BE24C2">
      <w:pPr>
        <w:ind w:left="360"/>
        <w:jc w:val="left"/>
        <w:rPr>
          <w:sz w:val="28"/>
          <w:szCs w:val="28"/>
        </w:rPr>
      </w:pPr>
      <w:r>
        <w:t xml:space="preserve">2. </w:t>
      </w:r>
      <w:r w:rsidR="00A504B7">
        <w:t xml:space="preserve">Why does it appear that so much of Canada was for the fur trade, not for the colonists?  </w:t>
      </w:r>
      <w:r w:rsidRPr="00C26B9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</w:t>
      </w:r>
    </w:p>
    <w:p w:rsidR="00A504B7" w:rsidRPr="00C26B9A" w:rsidRDefault="00A504B7" w:rsidP="00BE24C2">
      <w:pPr>
        <w:ind w:left="360"/>
        <w:jc w:val="left"/>
        <w:rPr>
          <w:sz w:val="28"/>
          <w:szCs w:val="28"/>
        </w:rPr>
      </w:pPr>
      <w:r w:rsidRPr="00C26B9A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A504B7" w:rsidRDefault="00A504B7" w:rsidP="00BE24C2">
      <w:pPr>
        <w:ind w:left="360"/>
        <w:jc w:val="left"/>
      </w:pPr>
    </w:p>
    <w:p w:rsidR="00A504B7" w:rsidRPr="00C26B9A" w:rsidRDefault="00C26B9A" w:rsidP="00BE24C2">
      <w:pPr>
        <w:ind w:left="360"/>
        <w:jc w:val="left"/>
        <w:rPr>
          <w:sz w:val="28"/>
          <w:szCs w:val="28"/>
        </w:rPr>
      </w:pPr>
      <w:r>
        <w:t xml:space="preserve">3. </w:t>
      </w:r>
      <w:r w:rsidR="00A504B7">
        <w:t xml:space="preserve">What did the colonists </w:t>
      </w:r>
      <w:r>
        <w:t xml:space="preserve">want to help this imbalance? </w:t>
      </w:r>
      <w:r>
        <w:rPr>
          <w:sz w:val="28"/>
          <w:szCs w:val="28"/>
        </w:rPr>
        <w:t>_____________________</w:t>
      </w:r>
    </w:p>
    <w:p w:rsidR="00C26B9A" w:rsidRDefault="00C26B9A" w:rsidP="00BE24C2">
      <w:pPr>
        <w:ind w:left="360"/>
        <w:jc w:val="left"/>
        <w:rPr>
          <w:sz w:val="28"/>
          <w:szCs w:val="28"/>
        </w:rPr>
      </w:pPr>
      <w:r w:rsidRPr="00C26B9A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C26B9A" w:rsidRDefault="00C26B9A" w:rsidP="00BE24C2">
      <w:pPr>
        <w:ind w:left="360"/>
        <w:jc w:val="left"/>
        <w:rPr>
          <w:sz w:val="28"/>
          <w:szCs w:val="28"/>
        </w:rPr>
      </w:pPr>
    </w:p>
    <w:p w:rsidR="00C26B9A" w:rsidRPr="00C26B9A" w:rsidRDefault="00C26B9A" w:rsidP="00C26B9A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t xml:space="preserve">From the Fur trade prospective what was the problem with what the colonists wanted? </w:t>
      </w:r>
      <w:r w:rsidRPr="00C26B9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</w:t>
      </w:r>
    </w:p>
    <w:p w:rsidR="00C26B9A" w:rsidRPr="00C26B9A" w:rsidRDefault="00C26B9A" w:rsidP="00C26B9A">
      <w:pPr>
        <w:pStyle w:val="ListParagraph"/>
        <w:jc w:val="left"/>
        <w:rPr>
          <w:sz w:val="28"/>
          <w:szCs w:val="28"/>
        </w:rPr>
      </w:pPr>
      <w:r w:rsidRPr="00C26B9A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C26B9A" w:rsidRPr="00C26B9A" w:rsidRDefault="00C26B9A" w:rsidP="00BE24C2">
      <w:pPr>
        <w:ind w:left="360"/>
        <w:jc w:val="left"/>
        <w:rPr>
          <w:sz w:val="28"/>
          <w:szCs w:val="28"/>
        </w:rPr>
      </w:pPr>
    </w:p>
    <w:sectPr w:rsidR="00C26B9A" w:rsidRPr="00C26B9A" w:rsidSect="00BE24C2">
      <w:pgSz w:w="12240" w:h="15840"/>
      <w:pgMar w:top="1440" w:right="1440" w:bottom="1440" w:left="13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187C"/>
    <w:multiLevelType w:val="hybridMultilevel"/>
    <w:tmpl w:val="D402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A49B9"/>
    <w:multiLevelType w:val="hybridMultilevel"/>
    <w:tmpl w:val="DCB8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E24C2"/>
    <w:rsid w:val="00263D30"/>
    <w:rsid w:val="002B49A6"/>
    <w:rsid w:val="002F0771"/>
    <w:rsid w:val="004313DD"/>
    <w:rsid w:val="009477AC"/>
    <w:rsid w:val="009B18B8"/>
    <w:rsid w:val="00A504B7"/>
    <w:rsid w:val="00AD4E88"/>
    <w:rsid w:val="00BE24C2"/>
    <w:rsid w:val="00C26B9A"/>
    <w:rsid w:val="00D00BBE"/>
    <w:rsid w:val="00D13F64"/>
    <w:rsid w:val="00D2319C"/>
    <w:rsid w:val="00DB386C"/>
    <w:rsid w:val="00F8457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E2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350</Words>
  <Characters>1998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Anderton</dc:creator>
  <cp:lastModifiedBy>Amanda  Cornies</cp:lastModifiedBy>
  <cp:revision>3</cp:revision>
  <cp:lastPrinted>2012-09-15T21:38:00Z</cp:lastPrinted>
  <dcterms:created xsi:type="dcterms:W3CDTF">2011-09-20T15:18:00Z</dcterms:created>
  <dcterms:modified xsi:type="dcterms:W3CDTF">2012-09-15T21:38:00Z</dcterms:modified>
</cp:coreProperties>
</file>